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A0" w:rsidRPr="00D4570F" w:rsidRDefault="002763A0" w:rsidP="002763A0">
      <w:pPr>
        <w:tabs>
          <w:tab w:val="left" w:pos="0"/>
        </w:tabs>
        <w:jc w:val="center"/>
        <w:rPr>
          <w:sz w:val="28"/>
          <w:szCs w:val="28"/>
        </w:rPr>
      </w:pPr>
      <w:r w:rsidRPr="00D4570F">
        <w:rPr>
          <w:sz w:val="28"/>
          <w:szCs w:val="28"/>
        </w:rPr>
        <w:t xml:space="preserve">Отчет </w:t>
      </w:r>
      <w:r w:rsidRPr="00D4570F">
        <w:rPr>
          <w:color w:val="000000" w:themeColor="text1"/>
          <w:sz w:val="28"/>
          <w:szCs w:val="28"/>
        </w:rPr>
        <w:t>о проведении мероприятия «Международный день борьбы с коррупцией</w:t>
      </w:r>
      <w:r>
        <w:rPr>
          <w:color w:val="000000" w:themeColor="text1"/>
          <w:sz w:val="28"/>
          <w:szCs w:val="28"/>
        </w:rPr>
        <w:t>»</w:t>
      </w:r>
      <w:r w:rsidRPr="00D4570F">
        <w:rPr>
          <w:color w:val="000000" w:themeColor="text1"/>
          <w:sz w:val="28"/>
          <w:szCs w:val="28"/>
        </w:rPr>
        <w:t xml:space="preserve">  в 20</w:t>
      </w:r>
      <w:r>
        <w:rPr>
          <w:color w:val="000000" w:themeColor="text1"/>
          <w:sz w:val="28"/>
          <w:szCs w:val="28"/>
        </w:rPr>
        <w:t>22</w:t>
      </w:r>
      <w:r w:rsidRPr="00D4570F">
        <w:rPr>
          <w:color w:val="000000" w:themeColor="text1"/>
          <w:sz w:val="28"/>
          <w:szCs w:val="28"/>
        </w:rPr>
        <w:t xml:space="preserve"> году.</w:t>
      </w:r>
    </w:p>
    <w:p w:rsidR="002763A0" w:rsidRDefault="002763A0" w:rsidP="002763A0"/>
    <w:p w:rsidR="002763A0" w:rsidRDefault="002763A0" w:rsidP="002763A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9145"/>
      </w:tblGrid>
      <w:tr w:rsidR="002763A0" w:rsidTr="004D1194">
        <w:tc>
          <w:tcPr>
            <w:tcW w:w="9571" w:type="dxa"/>
            <w:gridSpan w:val="2"/>
          </w:tcPr>
          <w:p w:rsidR="002763A0" w:rsidRDefault="002763A0" w:rsidP="004D1194">
            <w:pPr>
              <w:tabs>
                <w:tab w:val="left" w:pos="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 w:themeColor="text1"/>
                <w:sz w:val="28"/>
                <w:szCs w:val="28"/>
              </w:rPr>
              <w:t>Мероприятия</w:t>
            </w:r>
          </w:p>
        </w:tc>
      </w:tr>
      <w:tr w:rsidR="002763A0" w:rsidTr="004D1194">
        <w:tc>
          <w:tcPr>
            <w:tcW w:w="426" w:type="dxa"/>
          </w:tcPr>
          <w:p w:rsidR="002763A0" w:rsidRPr="00676B4E" w:rsidRDefault="002763A0" w:rsidP="004D1194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145" w:type="dxa"/>
          </w:tcPr>
          <w:p w:rsidR="002763A0" w:rsidRDefault="002763A0" w:rsidP="004D1194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Издан п</w:t>
            </w:r>
            <w:r w:rsidRPr="007828DD">
              <w:rPr>
                <w:color w:val="000000" w:themeColor="text1"/>
                <w:sz w:val="28"/>
                <w:szCs w:val="28"/>
              </w:rPr>
              <w:t>риказ от 21.10.2022г. №95-ОД «Об утверждении оценки коррупционных рисков при осуществлении закупок в ГБУЗ «ТЦМК РБ», то есть данным приказом утвержден Реестр коррупционных рисков и План мероприятий по минимизации коррупционных рисков при осуществлении закупок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7828DD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763A0" w:rsidTr="004D1194">
        <w:tc>
          <w:tcPr>
            <w:tcW w:w="426" w:type="dxa"/>
          </w:tcPr>
          <w:p w:rsidR="002763A0" w:rsidRDefault="002763A0" w:rsidP="004D1194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145" w:type="dxa"/>
          </w:tcPr>
          <w:p w:rsidR="002763A0" w:rsidRDefault="002763A0" w:rsidP="004D1194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Издан  п</w:t>
            </w:r>
            <w:r w:rsidRPr="007828DD">
              <w:rPr>
                <w:color w:val="000000" w:themeColor="text1"/>
                <w:sz w:val="28"/>
                <w:szCs w:val="28"/>
              </w:rPr>
              <w:t xml:space="preserve">риказ от 19.10.2022г. №94 о внесении дополнений в Приказ №52/1-од от 14.04.2017г. приложение №3 «Об утверждении Антикоррупционной политики и Карты коррупционных рисков в ГБУЗ «ТЦМК РБ».  Карта коррупционных рисков дополнена  перечнем должностей и мерами </w:t>
            </w:r>
            <w:r>
              <w:rPr>
                <w:color w:val="000000" w:themeColor="text1"/>
                <w:sz w:val="28"/>
                <w:szCs w:val="28"/>
              </w:rPr>
              <w:t>к</w:t>
            </w:r>
            <w:r w:rsidRPr="007828DD">
              <w:rPr>
                <w:color w:val="000000" w:themeColor="text1"/>
                <w:sz w:val="28"/>
                <w:szCs w:val="28"/>
              </w:rPr>
              <w:t xml:space="preserve"> их устранению.</w:t>
            </w:r>
          </w:p>
        </w:tc>
      </w:tr>
      <w:tr w:rsidR="002763A0" w:rsidTr="004D1194">
        <w:tc>
          <w:tcPr>
            <w:tcW w:w="426" w:type="dxa"/>
          </w:tcPr>
          <w:p w:rsidR="002763A0" w:rsidRDefault="002763A0" w:rsidP="004D1194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145" w:type="dxa"/>
          </w:tcPr>
          <w:p w:rsidR="002763A0" w:rsidRDefault="002763A0" w:rsidP="004D1194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828DD">
              <w:rPr>
                <w:sz w:val="28"/>
                <w:szCs w:val="28"/>
              </w:rPr>
              <w:t xml:space="preserve">Проведен анализ за </w:t>
            </w:r>
            <w:r>
              <w:rPr>
                <w:sz w:val="28"/>
                <w:szCs w:val="28"/>
              </w:rPr>
              <w:t>11</w:t>
            </w:r>
            <w:r w:rsidRPr="007828DD">
              <w:rPr>
                <w:sz w:val="28"/>
                <w:szCs w:val="28"/>
              </w:rPr>
              <w:t xml:space="preserve"> месяцев</w:t>
            </w:r>
            <w:r>
              <w:rPr>
                <w:sz w:val="28"/>
                <w:szCs w:val="28"/>
              </w:rPr>
              <w:t xml:space="preserve"> </w:t>
            </w:r>
            <w:r w:rsidRPr="007828DD">
              <w:rPr>
                <w:sz w:val="28"/>
                <w:szCs w:val="28"/>
              </w:rPr>
              <w:t>2022г.</w:t>
            </w:r>
            <w:r>
              <w:rPr>
                <w:sz w:val="28"/>
                <w:szCs w:val="28"/>
              </w:rPr>
              <w:t xml:space="preserve"> </w:t>
            </w:r>
            <w:r w:rsidRPr="007828DD">
              <w:rPr>
                <w:sz w:val="28"/>
                <w:szCs w:val="28"/>
              </w:rPr>
              <w:t>поступивших обращений граждан и юридических лиц в учреждении о фактах коррупции, по результатам проверки такие обращения не поступали.</w:t>
            </w:r>
          </w:p>
        </w:tc>
      </w:tr>
      <w:tr w:rsidR="002763A0" w:rsidTr="004D1194">
        <w:trPr>
          <w:trHeight w:val="486"/>
        </w:trPr>
        <w:tc>
          <w:tcPr>
            <w:tcW w:w="426" w:type="dxa"/>
          </w:tcPr>
          <w:p w:rsidR="002763A0" w:rsidRDefault="002763A0" w:rsidP="004D1194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145" w:type="dxa"/>
          </w:tcPr>
          <w:p w:rsidR="002763A0" w:rsidRDefault="002763A0" w:rsidP="004D1194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сайте организации ко дню  Международного дня борьбы с коррупции  размещен видеоролик антикоррупционного содержания.</w:t>
            </w:r>
          </w:p>
        </w:tc>
      </w:tr>
      <w:tr w:rsidR="002763A0" w:rsidTr="004D1194">
        <w:trPr>
          <w:trHeight w:val="750"/>
        </w:trPr>
        <w:tc>
          <w:tcPr>
            <w:tcW w:w="426" w:type="dxa"/>
          </w:tcPr>
          <w:p w:rsidR="002763A0" w:rsidRDefault="002763A0" w:rsidP="004D1194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145" w:type="dxa"/>
          </w:tcPr>
          <w:p w:rsidR="002763A0" w:rsidRPr="007828DD" w:rsidRDefault="002763A0" w:rsidP="004D1194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828DD">
              <w:rPr>
                <w:color w:val="000000" w:themeColor="text1"/>
                <w:sz w:val="28"/>
                <w:szCs w:val="28"/>
              </w:rPr>
              <w:t>29.11.20</w:t>
            </w:r>
            <w:r>
              <w:rPr>
                <w:color w:val="000000" w:themeColor="text1"/>
                <w:sz w:val="28"/>
                <w:szCs w:val="28"/>
              </w:rPr>
              <w:t>22</w:t>
            </w:r>
            <w:r w:rsidRPr="007828DD">
              <w:rPr>
                <w:color w:val="000000" w:themeColor="text1"/>
                <w:sz w:val="28"/>
                <w:szCs w:val="28"/>
              </w:rPr>
              <w:t>г. на общей планерке для всех сотрудников организации  проведен семинар на тему «Коррупция в сфере здравоохранения»</w:t>
            </w:r>
          </w:p>
        </w:tc>
      </w:tr>
      <w:tr w:rsidR="002763A0" w:rsidTr="004D1194">
        <w:trPr>
          <w:trHeight w:val="750"/>
        </w:trPr>
        <w:tc>
          <w:tcPr>
            <w:tcW w:w="426" w:type="dxa"/>
          </w:tcPr>
          <w:p w:rsidR="002763A0" w:rsidRDefault="002763A0" w:rsidP="004D1194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145" w:type="dxa"/>
          </w:tcPr>
          <w:p w:rsidR="002763A0" w:rsidRPr="007828DD" w:rsidRDefault="002763A0" w:rsidP="004D119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 </w:t>
            </w:r>
            <w:r w:rsidRPr="00DF5F23">
              <w:rPr>
                <w:color w:val="000000" w:themeColor="text1"/>
                <w:sz w:val="28"/>
                <w:szCs w:val="28"/>
              </w:rPr>
              <w:t>сайте организации в разделе "Противодействие коррупции"  размещ</w:t>
            </w:r>
            <w:r>
              <w:rPr>
                <w:color w:val="000000" w:themeColor="text1"/>
                <w:sz w:val="28"/>
                <w:szCs w:val="28"/>
              </w:rPr>
              <w:t xml:space="preserve">ены </w:t>
            </w:r>
            <w:r w:rsidRPr="00DF5F23">
              <w:rPr>
                <w:color w:val="000000" w:themeColor="text1"/>
                <w:sz w:val="28"/>
                <w:szCs w:val="28"/>
              </w:rPr>
              <w:t>агитационны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 w:rsidRPr="00DF5F23">
              <w:rPr>
                <w:color w:val="000000" w:themeColor="text1"/>
                <w:sz w:val="28"/>
                <w:szCs w:val="28"/>
              </w:rPr>
              <w:t xml:space="preserve"> материал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</w:p>
        </w:tc>
      </w:tr>
      <w:tr w:rsidR="002763A0" w:rsidTr="004D1194">
        <w:trPr>
          <w:trHeight w:val="750"/>
        </w:trPr>
        <w:tc>
          <w:tcPr>
            <w:tcW w:w="426" w:type="dxa"/>
          </w:tcPr>
          <w:p w:rsidR="002763A0" w:rsidRDefault="002763A0" w:rsidP="004D1194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145" w:type="dxa"/>
          </w:tcPr>
          <w:p w:rsidR="002763A0" w:rsidRPr="00FB79C8" w:rsidRDefault="002763A0" w:rsidP="004D1194">
            <w:pPr>
              <w:jc w:val="both"/>
              <w:rPr>
                <w:color w:val="000000"/>
                <w:sz w:val="28"/>
                <w:szCs w:val="28"/>
              </w:rPr>
            </w:pPr>
            <w:r w:rsidRPr="007828DD">
              <w:rPr>
                <w:color w:val="000000"/>
                <w:sz w:val="28"/>
                <w:szCs w:val="28"/>
              </w:rPr>
              <w:t>На стенд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7828DD">
              <w:rPr>
                <w:color w:val="000000"/>
                <w:sz w:val="28"/>
                <w:szCs w:val="28"/>
              </w:rPr>
              <w:t xml:space="preserve"> в организации размещены  плакаты антикоррупционной направленности.</w:t>
            </w:r>
          </w:p>
        </w:tc>
      </w:tr>
    </w:tbl>
    <w:p w:rsidR="002763A0" w:rsidRDefault="002763A0" w:rsidP="002763A0">
      <w:pPr>
        <w:tabs>
          <w:tab w:val="left" w:pos="0"/>
        </w:tabs>
        <w:jc w:val="center"/>
      </w:pPr>
    </w:p>
    <w:p w:rsidR="003D0DF7" w:rsidRDefault="003D0DF7"/>
    <w:sectPr w:rsidR="003D0DF7" w:rsidSect="00AB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A0"/>
    <w:rsid w:val="002763A0"/>
    <w:rsid w:val="003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3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3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TCMK-09</dc:creator>
  <cp:lastModifiedBy>TCMK-09</cp:lastModifiedBy>
  <cp:revision>1</cp:revision>
  <dcterms:created xsi:type="dcterms:W3CDTF">2023-01-31T02:43:00Z</dcterms:created>
  <dcterms:modified xsi:type="dcterms:W3CDTF">2023-01-31T02:44:00Z</dcterms:modified>
</cp:coreProperties>
</file>